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526064" w14:textId="77777777" w:rsidR="00DB4E35" w:rsidRDefault="00DB4E35" w:rsidP="00DB4E35">
      <w:pPr>
        <w:jc w:val="both"/>
        <w:rPr>
          <w:rFonts w:hint="eastAsia"/>
          <w:lang w:eastAsia="zh-CN"/>
        </w:rPr>
      </w:pPr>
      <w:r>
        <w:rPr>
          <w:rFonts w:hint="eastAsia"/>
          <w:lang w:eastAsia="zh-CN"/>
        </w:rPr>
        <w:t>福利〔註：兼職時薪季節性救生員不適用〕：</w:t>
      </w:r>
    </w:p>
    <w:p w14:paraId="2F48C681" w14:textId="77777777" w:rsidR="00DB4E35" w:rsidRDefault="00DB4E35" w:rsidP="00DB4E35">
      <w:pPr>
        <w:jc w:val="both"/>
        <w:rPr>
          <w:rFonts w:hint="eastAsia"/>
          <w:lang w:eastAsia="zh-CN"/>
        </w:rPr>
      </w:pPr>
      <w:r>
        <w:rPr>
          <w:rFonts w:hint="eastAsia"/>
          <w:lang w:eastAsia="zh-CN"/>
        </w:rPr>
        <w:t>在適當的情況下，僱員可根據《僱傭條例》的規定而享有休息日、法定假日（或代替假日）、年假、產假／侍產假及疾病津貼。</w:t>
      </w:r>
    </w:p>
    <w:p w14:paraId="15F4052D" w14:textId="77777777" w:rsidR="00DB4E35" w:rsidRDefault="00DB4E35" w:rsidP="00DB4E35">
      <w:pPr>
        <w:jc w:val="both"/>
        <w:rPr>
          <w:rFonts w:hint="eastAsia"/>
          <w:lang w:eastAsia="zh-CN"/>
        </w:rPr>
      </w:pPr>
      <w:r>
        <w:rPr>
          <w:rFonts w:hint="eastAsia"/>
          <w:lang w:eastAsia="zh-CN"/>
        </w:rPr>
        <w:t>連續受聘的合約救生員如圓滿完成整個合約期，並且在職期間行為及表現良好，可獲得一筆約滿酬金如下：</w:t>
      </w:r>
    </w:p>
    <w:p w14:paraId="4D775FAC" w14:textId="77777777" w:rsidR="00DB4E35" w:rsidRDefault="00DB4E35" w:rsidP="00DB4E35">
      <w:pPr>
        <w:jc w:val="both"/>
        <w:rPr>
          <w:lang w:eastAsia="zh-CN"/>
        </w:rPr>
      </w:pPr>
    </w:p>
    <w:p w14:paraId="779E1888" w14:textId="77777777" w:rsidR="00DB4E35" w:rsidRDefault="00DB4E35" w:rsidP="00DB4E35">
      <w:pPr>
        <w:jc w:val="both"/>
        <w:rPr>
          <w:rFonts w:hint="eastAsia"/>
          <w:lang w:eastAsia="zh-CN"/>
        </w:rPr>
      </w:pPr>
      <w:r>
        <w:rPr>
          <w:rFonts w:hint="eastAsia"/>
          <w:lang w:eastAsia="zh-CN"/>
        </w:rPr>
        <w:t>合約全年救生員：</w:t>
      </w:r>
    </w:p>
    <w:p w14:paraId="07200B73" w14:textId="77777777" w:rsidR="00DB4E35" w:rsidRDefault="00DB4E35" w:rsidP="00DB4E35">
      <w:pPr>
        <w:jc w:val="both"/>
        <w:rPr>
          <w:rFonts w:hint="eastAsia"/>
          <w:lang w:eastAsia="zh-CN"/>
        </w:rPr>
      </w:pPr>
      <w:r>
        <w:rPr>
          <w:rFonts w:hint="eastAsia"/>
          <w:lang w:eastAsia="zh-CN"/>
        </w:rPr>
        <w:t>（一）受聘的非公務員合約全年救生員如圓滿完成整個合約期，並且在職期間工作表現及品格良好，可獲得一筆約滿酬金。該筆酬金加上政府按強制性公積金計劃條例第</w:t>
      </w:r>
      <w:r>
        <w:rPr>
          <w:rFonts w:hint="eastAsia"/>
          <w:lang w:eastAsia="zh-CN"/>
        </w:rPr>
        <w:t>485</w:t>
      </w:r>
      <w:r>
        <w:rPr>
          <w:rFonts w:hint="eastAsia"/>
          <w:lang w:eastAsia="zh-CN"/>
        </w:rPr>
        <w:t>章所作的供款，應相等於有關受聘期實得薪金總額的</w:t>
      </w:r>
      <w:r>
        <w:rPr>
          <w:rFonts w:hint="eastAsia"/>
          <w:lang w:eastAsia="zh-CN"/>
        </w:rPr>
        <w:t>15%</w:t>
      </w:r>
      <w:r>
        <w:rPr>
          <w:rFonts w:hint="eastAsia"/>
          <w:lang w:eastAsia="zh-CN"/>
        </w:rPr>
        <w:t>；及</w:t>
      </w:r>
    </w:p>
    <w:p w14:paraId="7363FFEF" w14:textId="77777777" w:rsidR="00DB4E35" w:rsidRDefault="00DB4E35" w:rsidP="00DB4E35">
      <w:pPr>
        <w:jc w:val="both"/>
        <w:rPr>
          <w:rFonts w:hint="eastAsia"/>
          <w:lang w:eastAsia="zh-CN"/>
        </w:rPr>
      </w:pPr>
      <w:r>
        <w:rPr>
          <w:rFonts w:hint="eastAsia"/>
          <w:lang w:eastAsia="zh-CN"/>
        </w:rPr>
        <w:t>（二）於指定期間內考取／複修由中國香港拯溺總會所頒發的有效泳池救生章或沙灘救生章或以上級別證書，可額外獲發港幣</w:t>
      </w:r>
      <w:r>
        <w:rPr>
          <w:rFonts w:hint="eastAsia"/>
          <w:lang w:eastAsia="zh-CN"/>
        </w:rPr>
        <w:t>2,000</w:t>
      </w:r>
      <w:r>
        <w:rPr>
          <w:rFonts w:hint="eastAsia"/>
          <w:lang w:eastAsia="zh-CN"/>
        </w:rPr>
        <w:t>元的約滿酬金（註：合約全年救生員（持有泳池救生章）只可就考取／複修其泳池救生章或以上級別證書獲發額外約滿酬金；而合約全年救生員（持有沙灘救生章）只可就考取／複修其沙灘救生章或以上級別證書獲發額外約滿酬金。有關拯溺證書正本的簽發日期須為合約開始日前的</w:t>
      </w:r>
      <w:r>
        <w:rPr>
          <w:rFonts w:hint="eastAsia"/>
          <w:lang w:eastAsia="zh-CN"/>
        </w:rPr>
        <w:t>11</w:t>
      </w:r>
      <w:r>
        <w:rPr>
          <w:rFonts w:hint="eastAsia"/>
          <w:lang w:eastAsia="zh-CN"/>
        </w:rPr>
        <w:t>月</w:t>
      </w:r>
      <w:r>
        <w:rPr>
          <w:rFonts w:hint="eastAsia"/>
          <w:lang w:eastAsia="zh-CN"/>
        </w:rPr>
        <w:t>1</w:t>
      </w:r>
      <w:r>
        <w:rPr>
          <w:rFonts w:hint="eastAsia"/>
          <w:lang w:eastAsia="zh-CN"/>
        </w:rPr>
        <w:t>日至合約完結日前的</w:t>
      </w:r>
      <w:r>
        <w:rPr>
          <w:rFonts w:hint="eastAsia"/>
          <w:lang w:eastAsia="zh-CN"/>
        </w:rPr>
        <w:t>10</w:t>
      </w:r>
      <w:r>
        <w:rPr>
          <w:rFonts w:hint="eastAsia"/>
          <w:lang w:eastAsia="zh-CN"/>
        </w:rPr>
        <w:t>月</w:t>
      </w:r>
      <w:r>
        <w:rPr>
          <w:rFonts w:hint="eastAsia"/>
          <w:lang w:eastAsia="zh-CN"/>
        </w:rPr>
        <w:t>31</w:t>
      </w:r>
      <w:r>
        <w:rPr>
          <w:rFonts w:hint="eastAsia"/>
          <w:lang w:eastAsia="zh-CN"/>
        </w:rPr>
        <w:t>日期間，方可獲發上述額外約滿酬金，在任何情況下，該額外約滿酬金每人上限為港幣</w:t>
      </w:r>
      <w:r>
        <w:rPr>
          <w:rFonts w:hint="eastAsia"/>
          <w:lang w:eastAsia="zh-CN"/>
        </w:rPr>
        <w:t>2,000</w:t>
      </w:r>
      <w:r>
        <w:rPr>
          <w:rFonts w:hint="eastAsia"/>
          <w:lang w:eastAsia="zh-CN"/>
        </w:rPr>
        <w:t>元。）。</w:t>
      </w:r>
    </w:p>
    <w:p w14:paraId="5E5E66C3" w14:textId="77777777" w:rsidR="00DB4E35" w:rsidRDefault="00DB4E35" w:rsidP="00DB4E35">
      <w:pPr>
        <w:jc w:val="both"/>
        <w:rPr>
          <w:lang w:eastAsia="zh-CN"/>
        </w:rPr>
      </w:pPr>
    </w:p>
    <w:p w14:paraId="66993941" w14:textId="77777777" w:rsidR="00DB4E35" w:rsidRDefault="00DB4E35" w:rsidP="00DB4E35">
      <w:pPr>
        <w:jc w:val="both"/>
        <w:rPr>
          <w:rFonts w:hint="eastAsia"/>
          <w:lang w:eastAsia="zh-CN"/>
        </w:rPr>
      </w:pPr>
      <w:r>
        <w:rPr>
          <w:rFonts w:hint="eastAsia"/>
          <w:lang w:eastAsia="zh-CN"/>
        </w:rPr>
        <w:t>全職季節性救生員：</w:t>
      </w:r>
      <w:r>
        <w:rPr>
          <w:rFonts w:hint="eastAsia"/>
          <w:lang w:eastAsia="zh-CN"/>
        </w:rPr>
        <w:t xml:space="preserve"> </w:t>
      </w:r>
    </w:p>
    <w:p w14:paraId="1F365A77" w14:textId="77777777" w:rsidR="00DB4E35" w:rsidRDefault="00DB4E35" w:rsidP="00DB4E35">
      <w:pPr>
        <w:jc w:val="both"/>
        <w:rPr>
          <w:rFonts w:hint="eastAsia"/>
          <w:lang w:eastAsia="zh-CN"/>
        </w:rPr>
      </w:pPr>
      <w:r>
        <w:rPr>
          <w:rFonts w:hint="eastAsia"/>
          <w:lang w:eastAsia="zh-CN"/>
        </w:rPr>
        <w:t>（一）連續受聘兩個月或以上但少於四個月，該筆酬金加上政府按強制性公積金計劃條例第</w:t>
      </w:r>
      <w:r>
        <w:rPr>
          <w:rFonts w:hint="eastAsia"/>
          <w:lang w:eastAsia="zh-CN"/>
        </w:rPr>
        <w:t>485</w:t>
      </w:r>
      <w:r>
        <w:rPr>
          <w:rFonts w:hint="eastAsia"/>
          <w:lang w:eastAsia="zh-CN"/>
        </w:rPr>
        <w:t>章所作的供款，應相等於有關受聘期實得薪金總額的</w:t>
      </w:r>
      <w:r>
        <w:rPr>
          <w:rFonts w:hint="eastAsia"/>
          <w:lang w:eastAsia="zh-CN"/>
        </w:rPr>
        <w:t>10%</w:t>
      </w:r>
      <w:r>
        <w:rPr>
          <w:rFonts w:hint="eastAsia"/>
          <w:lang w:eastAsia="zh-CN"/>
        </w:rPr>
        <w:t>（泳池季節性救生員）／</w:t>
      </w:r>
      <w:r>
        <w:rPr>
          <w:rFonts w:hint="eastAsia"/>
          <w:lang w:eastAsia="zh-CN"/>
        </w:rPr>
        <w:t>12%</w:t>
      </w:r>
      <w:r>
        <w:rPr>
          <w:rFonts w:hint="eastAsia"/>
          <w:lang w:eastAsia="zh-CN"/>
        </w:rPr>
        <w:t>（泳灘／水上活動中心季節性救生員）；或</w:t>
      </w:r>
    </w:p>
    <w:p w14:paraId="033957A2" w14:textId="77777777" w:rsidR="00DB4E35" w:rsidRDefault="00DB4E35" w:rsidP="00DB4E35">
      <w:pPr>
        <w:jc w:val="both"/>
        <w:rPr>
          <w:rFonts w:hint="eastAsia"/>
          <w:lang w:eastAsia="zh-CN"/>
        </w:rPr>
      </w:pPr>
      <w:r>
        <w:rPr>
          <w:rFonts w:hint="eastAsia"/>
          <w:lang w:eastAsia="zh-CN"/>
        </w:rPr>
        <w:t>（二）連續受聘四個月或以上，首三個月的酬金加上政府按強制性公積金計劃條例第</w:t>
      </w:r>
      <w:r>
        <w:rPr>
          <w:rFonts w:hint="eastAsia"/>
          <w:lang w:eastAsia="zh-CN"/>
        </w:rPr>
        <w:t>485</w:t>
      </w:r>
      <w:r>
        <w:rPr>
          <w:rFonts w:hint="eastAsia"/>
          <w:lang w:eastAsia="zh-CN"/>
        </w:rPr>
        <w:t>章所作的供款，應相等於該首三個月實得薪金總額的</w:t>
      </w:r>
      <w:r>
        <w:rPr>
          <w:rFonts w:hint="eastAsia"/>
          <w:lang w:eastAsia="zh-CN"/>
        </w:rPr>
        <w:t>10%</w:t>
      </w:r>
      <w:r>
        <w:rPr>
          <w:rFonts w:hint="eastAsia"/>
          <w:lang w:eastAsia="zh-CN"/>
        </w:rPr>
        <w:t>（泳池季節性救生員）／</w:t>
      </w:r>
      <w:r>
        <w:rPr>
          <w:rFonts w:hint="eastAsia"/>
          <w:lang w:eastAsia="zh-CN"/>
        </w:rPr>
        <w:t>12%</w:t>
      </w:r>
      <w:r>
        <w:rPr>
          <w:rFonts w:hint="eastAsia"/>
          <w:lang w:eastAsia="zh-CN"/>
        </w:rPr>
        <w:t>（泳灘／水上活動中心季節性救生員）。至於第四個月及其後每個月的服務期，酬金加上政府按強制性公積金計劃條例第</w:t>
      </w:r>
      <w:r>
        <w:rPr>
          <w:rFonts w:hint="eastAsia"/>
          <w:lang w:eastAsia="zh-CN"/>
        </w:rPr>
        <w:t>485</w:t>
      </w:r>
      <w:r>
        <w:rPr>
          <w:rFonts w:hint="eastAsia"/>
          <w:lang w:eastAsia="zh-CN"/>
        </w:rPr>
        <w:t>章所作的供款，應相等於有關受聘期間實得薪金總額的</w:t>
      </w:r>
      <w:r>
        <w:rPr>
          <w:rFonts w:hint="eastAsia"/>
          <w:lang w:eastAsia="zh-CN"/>
        </w:rPr>
        <w:t>15%</w:t>
      </w:r>
      <w:r>
        <w:rPr>
          <w:rFonts w:hint="eastAsia"/>
          <w:lang w:eastAsia="zh-CN"/>
        </w:rPr>
        <w:t>（泳池、泳灘及水上活動中心季節性救生員）；及</w:t>
      </w:r>
    </w:p>
    <w:p w14:paraId="56B342E1" w14:textId="49E39181" w:rsidR="00B21ED5" w:rsidRDefault="00DB4E35" w:rsidP="00DB4E35">
      <w:pPr>
        <w:jc w:val="both"/>
        <w:rPr>
          <w:lang w:eastAsia="zh-CN"/>
        </w:rPr>
      </w:pPr>
      <w:r>
        <w:rPr>
          <w:rFonts w:hint="eastAsia"/>
          <w:lang w:eastAsia="zh-CN"/>
        </w:rPr>
        <w:t>（三）連續受聘三個月或以上，並於</w:t>
      </w:r>
      <w:r>
        <w:rPr>
          <w:rFonts w:hint="eastAsia"/>
          <w:lang w:eastAsia="zh-CN"/>
        </w:rPr>
        <w:t>2025</w:t>
      </w:r>
      <w:r>
        <w:rPr>
          <w:rFonts w:hint="eastAsia"/>
          <w:lang w:eastAsia="zh-CN"/>
        </w:rPr>
        <w:t>年</w:t>
      </w:r>
      <w:r>
        <w:rPr>
          <w:rFonts w:hint="eastAsia"/>
          <w:lang w:eastAsia="zh-CN"/>
        </w:rPr>
        <w:t>11</w:t>
      </w:r>
      <w:r>
        <w:rPr>
          <w:rFonts w:hint="eastAsia"/>
          <w:lang w:eastAsia="zh-CN"/>
        </w:rPr>
        <w:t>月</w:t>
      </w:r>
      <w:r>
        <w:rPr>
          <w:rFonts w:hint="eastAsia"/>
          <w:lang w:eastAsia="zh-CN"/>
        </w:rPr>
        <w:t>1</w:t>
      </w:r>
      <w:r>
        <w:rPr>
          <w:rFonts w:hint="eastAsia"/>
          <w:lang w:eastAsia="zh-CN"/>
        </w:rPr>
        <w:t>日起計，直至</w:t>
      </w:r>
      <w:r>
        <w:rPr>
          <w:rFonts w:hint="eastAsia"/>
          <w:lang w:eastAsia="zh-CN"/>
        </w:rPr>
        <w:t xml:space="preserve"> 2026</w:t>
      </w:r>
      <w:r>
        <w:rPr>
          <w:rFonts w:hint="eastAsia"/>
          <w:lang w:eastAsia="zh-CN"/>
        </w:rPr>
        <w:t>年</w:t>
      </w:r>
      <w:r>
        <w:rPr>
          <w:rFonts w:hint="eastAsia"/>
          <w:lang w:eastAsia="zh-CN"/>
        </w:rPr>
        <w:t>10</w:t>
      </w:r>
      <w:r>
        <w:rPr>
          <w:rFonts w:hint="eastAsia"/>
          <w:lang w:eastAsia="zh-CN"/>
        </w:rPr>
        <w:t>月</w:t>
      </w:r>
      <w:r>
        <w:rPr>
          <w:rFonts w:hint="eastAsia"/>
          <w:lang w:eastAsia="zh-CN"/>
        </w:rPr>
        <w:t>31</w:t>
      </w:r>
      <w:r>
        <w:rPr>
          <w:rFonts w:hint="eastAsia"/>
          <w:lang w:eastAsia="zh-CN"/>
        </w:rPr>
        <w:t>日或由本署訂明的合約完結日（兩者以較早的日期為準）期間，考取／複修由中國香港拯溺總會所頒發的有效泳池救生章或沙灘救生章或以上級別證書，可額外獲發港幣</w:t>
      </w:r>
      <w:r>
        <w:rPr>
          <w:rFonts w:hint="eastAsia"/>
          <w:lang w:eastAsia="zh-CN"/>
        </w:rPr>
        <w:t>2,000</w:t>
      </w:r>
      <w:r>
        <w:rPr>
          <w:rFonts w:hint="eastAsia"/>
          <w:lang w:eastAsia="zh-CN"/>
        </w:rPr>
        <w:t>元的約滿酬金（註：於本署轄下泳池工作的季節性救生員可就考取／複修其泳池救生章或以上級別證書獲發額外約滿酬金；而於本署轄下泳灘或水上活動中心工作的季節性救生員可就考取／複修其沙灘救生章或以上級別證書獲發額外約滿酬金。季節性救生員必須於簽約時出示有關拯溺證書正本，簽發日期須為</w:t>
      </w:r>
      <w:r>
        <w:rPr>
          <w:rFonts w:hint="eastAsia"/>
          <w:lang w:eastAsia="zh-CN"/>
        </w:rPr>
        <w:t>2025</w:t>
      </w:r>
      <w:r>
        <w:rPr>
          <w:rFonts w:hint="eastAsia"/>
          <w:lang w:eastAsia="zh-CN"/>
        </w:rPr>
        <w:t>年</w:t>
      </w:r>
      <w:r>
        <w:rPr>
          <w:rFonts w:hint="eastAsia"/>
          <w:lang w:eastAsia="zh-CN"/>
        </w:rPr>
        <w:t>11</w:t>
      </w:r>
      <w:r>
        <w:rPr>
          <w:rFonts w:hint="eastAsia"/>
          <w:lang w:eastAsia="zh-CN"/>
        </w:rPr>
        <w:t>月</w:t>
      </w:r>
      <w:r>
        <w:rPr>
          <w:rFonts w:hint="eastAsia"/>
          <w:lang w:eastAsia="zh-CN"/>
        </w:rPr>
        <w:t>1</w:t>
      </w:r>
      <w:r>
        <w:rPr>
          <w:rFonts w:hint="eastAsia"/>
          <w:lang w:eastAsia="zh-CN"/>
        </w:rPr>
        <w:t>日至</w:t>
      </w:r>
      <w:r>
        <w:rPr>
          <w:rFonts w:hint="eastAsia"/>
          <w:lang w:eastAsia="zh-CN"/>
        </w:rPr>
        <w:t>2026</w:t>
      </w:r>
      <w:r>
        <w:rPr>
          <w:rFonts w:hint="eastAsia"/>
          <w:lang w:eastAsia="zh-CN"/>
        </w:rPr>
        <w:t>年</w:t>
      </w:r>
      <w:r>
        <w:rPr>
          <w:rFonts w:hint="eastAsia"/>
          <w:lang w:eastAsia="zh-CN"/>
        </w:rPr>
        <w:t>10</w:t>
      </w:r>
      <w:r>
        <w:rPr>
          <w:rFonts w:hint="eastAsia"/>
          <w:lang w:eastAsia="zh-CN"/>
        </w:rPr>
        <w:t>月</w:t>
      </w:r>
      <w:r>
        <w:rPr>
          <w:rFonts w:hint="eastAsia"/>
          <w:lang w:eastAsia="zh-CN"/>
        </w:rPr>
        <w:t>31</w:t>
      </w:r>
      <w:r>
        <w:rPr>
          <w:rFonts w:hint="eastAsia"/>
          <w:lang w:eastAsia="zh-CN"/>
        </w:rPr>
        <w:t>日或由本署訂明的合約完結日（兩者以較早的日期為準）期間，方可獲發上述額外約滿酬金，在任何情況下，該額外約滿酬金每人上限為港幣</w:t>
      </w:r>
      <w:r>
        <w:rPr>
          <w:rFonts w:hint="eastAsia"/>
          <w:lang w:eastAsia="zh-CN"/>
        </w:rPr>
        <w:t>2,000</w:t>
      </w:r>
      <w:r>
        <w:rPr>
          <w:rFonts w:hint="eastAsia"/>
          <w:lang w:eastAsia="zh-CN"/>
        </w:rPr>
        <w:t>元。）。</w:t>
      </w:r>
    </w:p>
    <w:p w14:paraId="5E50AE06" w14:textId="6EEF6931" w:rsidR="00B255D2" w:rsidRPr="00DF1259" w:rsidRDefault="00B255D2" w:rsidP="00B255D2">
      <w:pPr>
        <w:jc w:val="both"/>
        <w:rPr>
          <w:rFonts w:hint="eastAsia"/>
          <w:lang w:eastAsia="zh-CN"/>
        </w:rPr>
      </w:pPr>
      <w:r w:rsidRPr="00DF1259">
        <w:rPr>
          <w:rFonts w:hint="eastAsia"/>
          <w:lang w:eastAsia="zh-CN"/>
        </w:rPr>
        <w:lastRenderedPageBreak/>
        <w:t>福利〔注：兼职时薪季节性救生员不适用〕：</w:t>
      </w:r>
    </w:p>
    <w:p w14:paraId="58310E85" w14:textId="26AC305F" w:rsidR="00B255D2" w:rsidRPr="00DF1259" w:rsidRDefault="00B255D2" w:rsidP="00B255D2">
      <w:pPr>
        <w:jc w:val="both"/>
        <w:rPr>
          <w:rFonts w:hint="eastAsia"/>
          <w:lang w:eastAsia="zh-CN"/>
        </w:rPr>
      </w:pPr>
      <w:r w:rsidRPr="00DF1259">
        <w:rPr>
          <w:rFonts w:hint="eastAsia"/>
          <w:lang w:eastAsia="zh-CN"/>
        </w:rPr>
        <w:t>在适当的情况下，雇员可根据《雇佣条例》的规定而享有休息日、法定假日（或代替假日）、年假、产假／侍产假及疾病津贴。</w:t>
      </w:r>
    </w:p>
    <w:p w14:paraId="6D06E532" w14:textId="44F6C674" w:rsidR="00B255D2" w:rsidRPr="00DF1259" w:rsidRDefault="00B255D2" w:rsidP="00B255D2">
      <w:pPr>
        <w:jc w:val="both"/>
        <w:rPr>
          <w:rFonts w:hint="eastAsia"/>
          <w:lang w:eastAsia="zh-CN"/>
        </w:rPr>
      </w:pPr>
      <w:r w:rsidRPr="00DF1259">
        <w:rPr>
          <w:rFonts w:hint="eastAsia"/>
          <w:lang w:eastAsia="zh-CN"/>
        </w:rPr>
        <w:t>连续受聘的合约救生员如圆满完成整个合约期，并且在职期间行为及表现良好，可获得一笔约满酬金如下：</w:t>
      </w:r>
    </w:p>
    <w:p w14:paraId="3C93AA0C" w14:textId="77777777" w:rsidR="00B255D2" w:rsidRPr="00DF1259" w:rsidRDefault="00B255D2" w:rsidP="00B255D2">
      <w:pPr>
        <w:jc w:val="both"/>
        <w:rPr>
          <w:lang w:eastAsia="zh-CN"/>
        </w:rPr>
      </w:pPr>
    </w:p>
    <w:p w14:paraId="07EF6402" w14:textId="03FBBB8C" w:rsidR="00B255D2" w:rsidRPr="00DF1259" w:rsidRDefault="00B255D2" w:rsidP="00B255D2">
      <w:pPr>
        <w:jc w:val="both"/>
        <w:rPr>
          <w:rFonts w:hint="eastAsia"/>
          <w:lang w:eastAsia="zh-CN"/>
        </w:rPr>
      </w:pPr>
      <w:r w:rsidRPr="00DF1259">
        <w:rPr>
          <w:rFonts w:hint="eastAsia"/>
          <w:lang w:eastAsia="zh-CN"/>
        </w:rPr>
        <w:t>合约全年救生员：</w:t>
      </w:r>
    </w:p>
    <w:p w14:paraId="05DC4572" w14:textId="1D469BCE" w:rsidR="00B255D2" w:rsidRPr="00DF1259" w:rsidRDefault="00B255D2" w:rsidP="00B255D2">
      <w:pPr>
        <w:jc w:val="both"/>
        <w:rPr>
          <w:rFonts w:hint="eastAsia"/>
          <w:lang w:eastAsia="zh-CN"/>
        </w:rPr>
      </w:pPr>
      <w:r w:rsidRPr="00DF1259">
        <w:rPr>
          <w:rFonts w:hint="eastAsia"/>
          <w:lang w:eastAsia="zh-CN"/>
        </w:rPr>
        <w:t>（一）受聘的非公务员合约全年救生员如圆满完成整个合约期，并且在职期间工作表现及品格良好，可获得一笔约满酬金。该笔酬金加上政府按强制性公积金计划条例第</w:t>
      </w:r>
      <w:r w:rsidRPr="00DF1259">
        <w:rPr>
          <w:lang w:eastAsia="zh-CN"/>
        </w:rPr>
        <w:t>485</w:t>
      </w:r>
      <w:r w:rsidRPr="00DF1259">
        <w:rPr>
          <w:rFonts w:hint="eastAsia"/>
          <w:lang w:eastAsia="zh-CN"/>
        </w:rPr>
        <w:t>章所作的供款，应相等于有关受聘期实得薪金总额的</w:t>
      </w:r>
      <w:r w:rsidRPr="00DF1259">
        <w:rPr>
          <w:lang w:eastAsia="zh-CN"/>
        </w:rPr>
        <w:t>15%</w:t>
      </w:r>
      <w:r w:rsidRPr="00DF1259">
        <w:rPr>
          <w:rFonts w:hint="eastAsia"/>
          <w:lang w:eastAsia="zh-CN"/>
        </w:rPr>
        <w:t>；及</w:t>
      </w:r>
    </w:p>
    <w:p w14:paraId="6E60DA0A" w14:textId="5BE5D789" w:rsidR="00B255D2" w:rsidRPr="00DF1259" w:rsidRDefault="00B255D2" w:rsidP="00B255D2">
      <w:pPr>
        <w:jc w:val="both"/>
        <w:rPr>
          <w:rFonts w:hint="eastAsia"/>
          <w:lang w:eastAsia="zh-CN"/>
        </w:rPr>
      </w:pPr>
      <w:r w:rsidRPr="00DF1259">
        <w:rPr>
          <w:rFonts w:hint="eastAsia"/>
          <w:lang w:eastAsia="zh-CN"/>
        </w:rPr>
        <w:t>（二）于指定期间内考取／复修由中国香港拯溺总会所颁发的有效泳池救生章或沙滩救生章或以上级别证书，可额外获发港币</w:t>
      </w:r>
      <w:r w:rsidRPr="00DF1259">
        <w:rPr>
          <w:lang w:eastAsia="zh-CN"/>
        </w:rPr>
        <w:t>2,000</w:t>
      </w:r>
      <w:r w:rsidRPr="00DF1259">
        <w:rPr>
          <w:rFonts w:hint="eastAsia"/>
          <w:lang w:eastAsia="zh-CN"/>
        </w:rPr>
        <w:t>元的约满酬金（注：合约全年救生员（持有泳池救生章）只可就考取／复修其泳池救生章或以上级别证书获发额外约满酬金；而合约全年救生员（持有沙滩救生章）只可就考取／复修其沙滩救生章或以上级别证书获发额外约满酬金。有关拯溺证书正本的签发日期须为合约开始日前的</w:t>
      </w:r>
      <w:r w:rsidRPr="00DF1259">
        <w:rPr>
          <w:lang w:eastAsia="zh-CN"/>
        </w:rPr>
        <w:t>11</w:t>
      </w:r>
      <w:r w:rsidRPr="00DF1259">
        <w:rPr>
          <w:rFonts w:hint="eastAsia"/>
          <w:lang w:eastAsia="zh-CN"/>
        </w:rPr>
        <w:t>月</w:t>
      </w:r>
      <w:r w:rsidRPr="00DF1259">
        <w:rPr>
          <w:lang w:eastAsia="zh-CN"/>
        </w:rPr>
        <w:t>1</w:t>
      </w:r>
      <w:r w:rsidRPr="00DF1259">
        <w:rPr>
          <w:rFonts w:hint="eastAsia"/>
          <w:lang w:eastAsia="zh-CN"/>
        </w:rPr>
        <w:t>日至合约完结日前的</w:t>
      </w:r>
      <w:r w:rsidRPr="00DF1259">
        <w:rPr>
          <w:lang w:eastAsia="zh-CN"/>
        </w:rPr>
        <w:t>10</w:t>
      </w:r>
      <w:r w:rsidRPr="00DF1259">
        <w:rPr>
          <w:rFonts w:hint="eastAsia"/>
          <w:lang w:eastAsia="zh-CN"/>
        </w:rPr>
        <w:t>月</w:t>
      </w:r>
      <w:r w:rsidRPr="00DF1259">
        <w:rPr>
          <w:lang w:eastAsia="zh-CN"/>
        </w:rPr>
        <w:t>31</w:t>
      </w:r>
      <w:r w:rsidRPr="00DF1259">
        <w:rPr>
          <w:rFonts w:hint="eastAsia"/>
          <w:lang w:eastAsia="zh-CN"/>
        </w:rPr>
        <w:t>日期间，方可获发上述额外约满酬金，在任何情况下，该额外约满酬金每人上限为港币</w:t>
      </w:r>
      <w:r w:rsidRPr="00DF1259">
        <w:rPr>
          <w:lang w:eastAsia="zh-CN"/>
        </w:rPr>
        <w:t>2,000</w:t>
      </w:r>
      <w:r w:rsidRPr="00DF1259">
        <w:rPr>
          <w:rFonts w:hint="eastAsia"/>
          <w:lang w:eastAsia="zh-CN"/>
        </w:rPr>
        <w:t>元。）。</w:t>
      </w:r>
    </w:p>
    <w:p w14:paraId="1499913F" w14:textId="77777777" w:rsidR="00B255D2" w:rsidRPr="00DF1259" w:rsidRDefault="00B255D2" w:rsidP="00B255D2">
      <w:pPr>
        <w:jc w:val="both"/>
        <w:rPr>
          <w:lang w:eastAsia="zh-CN"/>
        </w:rPr>
      </w:pPr>
    </w:p>
    <w:p w14:paraId="6265C8AB" w14:textId="2D1A247B" w:rsidR="00B255D2" w:rsidRPr="00DF1259" w:rsidRDefault="00B255D2" w:rsidP="00B255D2">
      <w:pPr>
        <w:jc w:val="both"/>
        <w:rPr>
          <w:rFonts w:hint="eastAsia"/>
          <w:lang w:eastAsia="zh-CN"/>
        </w:rPr>
      </w:pPr>
      <w:r w:rsidRPr="00DF1259">
        <w:rPr>
          <w:rFonts w:hint="eastAsia"/>
          <w:lang w:eastAsia="zh-CN"/>
        </w:rPr>
        <w:t>全职季节性救生员：</w:t>
      </w:r>
      <w:r w:rsidRPr="00DF1259">
        <w:rPr>
          <w:rFonts w:hint="eastAsia"/>
          <w:lang w:eastAsia="zh-CN"/>
        </w:rPr>
        <w:t xml:space="preserve"> </w:t>
      </w:r>
    </w:p>
    <w:p w14:paraId="75D03D75" w14:textId="60F34FF5" w:rsidR="00B255D2" w:rsidRPr="00DF1259" w:rsidRDefault="00B255D2" w:rsidP="00B255D2">
      <w:pPr>
        <w:jc w:val="both"/>
        <w:rPr>
          <w:rFonts w:hint="eastAsia"/>
          <w:lang w:eastAsia="zh-CN"/>
        </w:rPr>
      </w:pPr>
      <w:r w:rsidRPr="00DF1259">
        <w:rPr>
          <w:rFonts w:hint="eastAsia"/>
          <w:lang w:eastAsia="zh-CN"/>
        </w:rPr>
        <w:t>（一）连续受聘两个月或以上但少于四个月，该笔酬金加上政府按强制性公积金计划条例第</w:t>
      </w:r>
      <w:r w:rsidRPr="00DF1259">
        <w:rPr>
          <w:lang w:eastAsia="zh-CN"/>
        </w:rPr>
        <w:t>485</w:t>
      </w:r>
      <w:r w:rsidRPr="00DF1259">
        <w:rPr>
          <w:rFonts w:hint="eastAsia"/>
          <w:lang w:eastAsia="zh-CN"/>
        </w:rPr>
        <w:t>章所作的供款，应相等于有关受聘期实得薪金总额的</w:t>
      </w:r>
      <w:r w:rsidRPr="00DF1259">
        <w:rPr>
          <w:lang w:eastAsia="zh-CN"/>
        </w:rPr>
        <w:t>10%</w:t>
      </w:r>
      <w:r w:rsidRPr="00DF1259">
        <w:rPr>
          <w:rFonts w:hint="eastAsia"/>
          <w:lang w:eastAsia="zh-CN"/>
        </w:rPr>
        <w:t>（泳池季节性救生员）／</w:t>
      </w:r>
      <w:r w:rsidRPr="00DF1259">
        <w:rPr>
          <w:lang w:eastAsia="zh-CN"/>
        </w:rPr>
        <w:t>12%</w:t>
      </w:r>
      <w:r w:rsidRPr="00DF1259">
        <w:rPr>
          <w:rFonts w:hint="eastAsia"/>
          <w:lang w:eastAsia="zh-CN"/>
        </w:rPr>
        <w:t>（泳滩／水上活动中心季节性救生员）；或</w:t>
      </w:r>
    </w:p>
    <w:p w14:paraId="50D29C93" w14:textId="004C2868" w:rsidR="00B255D2" w:rsidRPr="00DF1259" w:rsidRDefault="00B255D2" w:rsidP="00B255D2">
      <w:pPr>
        <w:jc w:val="both"/>
        <w:rPr>
          <w:rFonts w:hint="eastAsia"/>
          <w:lang w:eastAsia="zh-CN"/>
        </w:rPr>
      </w:pPr>
      <w:r w:rsidRPr="00DF1259">
        <w:rPr>
          <w:rFonts w:hint="eastAsia"/>
          <w:lang w:eastAsia="zh-CN"/>
        </w:rPr>
        <w:t>（二）连续受聘四个月或以上，首三个月的酬金加上政府按强制性公积金计划条例第</w:t>
      </w:r>
      <w:r w:rsidRPr="00DF1259">
        <w:rPr>
          <w:lang w:eastAsia="zh-CN"/>
        </w:rPr>
        <w:t>485</w:t>
      </w:r>
      <w:r w:rsidRPr="00DF1259">
        <w:rPr>
          <w:rFonts w:hint="eastAsia"/>
          <w:lang w:eastAsia="zh-CN"/>
        </w:rPr>
        <w:t>章所作的供款，应相等于该首三个月实得薪金总额的</w:t>
      </w:r>
      <w:r w:rsidRPr="00DF1259">
        <w:rPr>
          <w:lang w:eastAsia="zh-CN"/>
        </w:rPr>
        <w:t>10%</w:t>
      </w:r>
      <w:r w:rsidRPr="00DF1259">
        <w:rPr>
          <w:rFonts w:hint="eastAsia"/>
          <w:lang w:eastAsia="zh-CN"/>
        </w:rPr>
        <w:t>（泳池季节性救生员）／</w:t>
      </w:r>
      <w:r w:rsidRPr="00DF1259">
        <w:rPr>
          <w:lang w:eastAsia="zh-CN"/>
        </w:rPr>
        <w:t>12%</w:t>
      </w:r>
      <w:r w:rsidRPr="00DF1259">
        <w:rPr>
          <w:rFonts w:hint="eastAsia"/>
          <w:lang w:eastAsia="zh-CN"/>
        </w:rPr>
        <w:t>（泳滩／水上活动中心季节性救生员）。至于第四个月及其后每个月的服务期，酬金加上政府按强制性公积金计划条例第</w:t>
      </w:r>
      <w:r w:rsidRPr="00DF1259">
        <w:rPr>
          <w:lang w:eastAsia="zh-CN"/>
        </w:rPr>
        <w:t>485</w:t>
      </w:r>
      <w:r w:rsidRPr="00DF1259">
        <w:rPr>
          <w:rFonts w:hint="eastAsia"/>
          <w:lang w:eastAsia="zh-CN"/>
        </w:rPr>
        <w:t>章所作的供款，应相等于有关受聘期间实得薪金总额的</w:t>
      </w:r>
      <w:r w:rsidRPr="00DF1259">
        <w:rPr>
          <w:lang w:eastAsia="zh-CN"/>
        </w:rPr>
        <w:t>15%</w:t>
      </w:r>
      <w:r w:rsidRPr="00DF1259">
        <w:rPr>
          <w:rFonts w:hint="eastAsia"/>
          <w:lang w:eastAsia="zh-CN"/>
        </w:rPr>
        <w:t>（泳池、泳滩及水上活动中心季节性救生员）；及</w:t>
      </w:r>
    </w:p>
    <w:p w14:paraId="73D7BF80" w14:textId="048EA3B3" w:rsidR="0061610E" w:rsidRDefault="00B255D2" w:rsidP="00C17CFF">
      <w:pPr>
        <w:jc w:val="both"/>
        <w:rPr>
          <w:lang w:eastAsia="zh-CN"/>
        </w:rPr>
      </w:pPr>
      <w:r w:rsidRPr="00DF1259">
        <w:rPr>
          <w:rFonts w:hint="eastAsia"/>
          <w:lang w:eastAsia="zh-CN"/>
        </w:rPr>
        <w:t>（三）连续受聘三个月或以上，并于</w:t>
      </w:r>
      <w:r w:rsidRPr="00DF1259">
        <w:rPr>
          <w:lang w:eastAsia="zh-CN"/>
        </w:rPr>
        <w:t>2025</w:t>
      </w:r>
      <w:r w:rsidRPr="00DF1259">
        <w:rPr>
          <w:rFonts w:hint="eastAsia"/>
          <w:lang w:eastAsia="zh-CN"/>
        </w:rPr>
        <w:t>年</w:t>
      </w:r>
      <w:r w:rsidRPr="00DF1259">
        <w:rPr>
          <w:lang w:eastAsia="zh-CN"/>
        </w:rPr>
        <w:t>11</w:t>
      </w:r>
      <w:r w:rsidRPr="00DF1259">
        <w:rPr>
          <w:rFonts w:hint="eastAsia"/>
          <w:lang w:eastAsia="zh-CN"/>
        </w:rPr>
        <w:t>月</w:t>
      </w:r>
      <w:r w:rsidRPr="00DF1259">
        <w:rPr>
          <w:lang w:eastAsia="zh-CN"/>
        </w:rPr>
        <w:t>1</w:t>
      </w:r>
      <w:r w:rsidRPr="00DF1259">
        <w:rPr>
          <w:rFonts w:hint="eastAsia"/>
          <w:lang w:eastAsia="zh-CN"/>
        </w:rPr>
        <w:t>日起计，直至</w:t>
      </w:r>
      <w:r w:rsidRPr="00DF1259">
        <w:rPr>
          <w:lang w:eastAsia="zh-CN"/>
        </w:rPr>
        <w:t xml:space="preserve"> 2026</w:t>
      </w:r>
      <w:r w:rsidRPr="00DF1259">
        <w:rPr>
          <w:rFonts w:hint="eastAsia"/>
          <w:lang w:eastAsia="zh-CN"/>
        </w:rPr>
        <w:t>年</w:t>
      </w:r>
      <w:r w:rsidRPr="00DF1259">
        <w:rPr>
          <w:lang w:eastAsia="zh-CN"/>
        </w:rPr>
        <w:t>10</w:t>
      </w:r>
      <w:r w:rsidRPr="00DF1259">
        <w:rPr>
          <w:rFonts w:hint="eastAsia"/>
          <w:lang w:eastAsia="zh-CN"/>
        </w:rPr>
        <w:t>月</w:t>
      </w:r>
      <w:r w:rsidRPr="00DF1259">
        <w:rPr>
          <w:lang w:eastAsia="zh-CN"/>
        </w:rPr>
        <w:t>31</w:t>
      </w:r>
      <w:r w:rsidRPr="00DF1259">
        <w:rPr>
          <w:rFonts w:hint="eastAsia"/>
          <w:lang w:eastAsia="zh-CN"/>
        </w:rPr>
        <w:t>日或由本署订明的合约完结日（两者以较早的日期为准）期间，考取／复修由中国香港拯溺总会所颁发的有效泳池救生章或沙滩救生章或以上级别证书，可额外获发港币</w:t>
      </w:r>
      <w:r w:rsidRPr="00DF1259">
        <w:rPr>
          <w:lang w:eastAsia="zh-CN"/>
        </w:rPr>
        <w:t>2,000</w:t>
      </w:r>
      <w:r w:rsidRPr="00DF1259">
        <w:rPr>
          <w:rFonts w:hint="eastAsia"/>
          <w:lang w:eastAsia="zh-CN"/>
        </w:rPr>
        <w:t>元的约满酬金（注：于本署辖下泳池工作的季节性救生员可就考取／复修其泳池救生章或以上级别证书获发额外约满酬金；而于本署辖下泳滩或水上活动中心工作的季节性救生员可就考取／复修其沙滩救生章或以上级别证书获发额外约满酬金。季节性救生员必须于签约时出示有关拯溺证书正本，签发日期须为</w:t>
      </w:r>
      <w:r w:rsidRPr="00DF1259">
        <w:rPr>
          <w:lang w:eastAsia="zh-CN"/>
        </w:rPr>
        <w:t>2025</w:t>
      </w:r>
      <w:r w:rsidRPr="00DF1259">
        <w:rPr>
          <w:rFonts w:hint="eastAsia"/>
          <w:lang w:eastAsia="zh-CN"/>
        </w:rPr>
        <w:t>年</w:t>
      </w:r>
      <w:r w:rsidRPr="00DF1259">
        <w:rPr>
          <w:lang w:eastAsia="zh-CN"/>
        </w:rPr>
        <w:t>11</w:t>
      </w:r>
      <w:r w:rsidRPr="00DF1259">
        <w:rPr>
          <w:rFonts w:hint="eastAsia"/>
          <w:lang w:eastAsia="zh-CN"/>
        </w:rPr>
        <w:t>月</w:t>
      </w:r>
      <w:r w:rsidRPr="00DF1259">
        <w:rPr>
          <w:lang w:eastAsia="zh-CN"/>
        </w:rPr>
        <w:t>1</w:t>
      </w:r>
      <w:r w:rsidRPr="00DF1259">
        <w:rPr>
          <w:rFonts w:hint="eastAsia"/>
          <w:lang w:eastAsia="zh-CN"/>
        </w:rPr>
        <w:t>日至</w:t>
      </w:r>
      <w:r w:rsidRPr="00DF1259">
        <w:rPr>
          <w:lang w:eastAsia="zh-CN"/>
        </w:rPr>
        <w:t>2026</w:t>
      </w:r>
      <w:r w:rsidRPr="00DF1259">
        <w:rPr>
          <w:rFonts w:hint="eastAsia"/>
          <w:lang w:eastAsia="zh-CN"/>
        </w:rPr>
        <w:t>年</w:t>
      </w:r>
      <w:r w:rsidRPr="00DF1259">
        <w:rPr>
          <w:lang w:eastAsia="zh-CN"/>
        </w:rPr>
        <w:t>10</w:t>
      </w:r>
      <w:r w:rsidRPr="00DF1259">
        <w:rPr>
          <w:rFonts w:hint="eastAsia"/>
          <w:lang w:eastAsia="zh-CN"/>
        </w:rPr>
        <w:t>月</w:t>
      </w:r>
      <w:r w:rsidRPr="00DF1259">
        <w:rPr>
          <w:lang w:eastAsia="zh-CN"/>
        </w:rPr>
        <w:t>31</w:t>
      </w:r>
      <w:r w:rsidRPr="00DF1259">
        <w:rPr>
          <w:rFonts w:hint="eastAsia"/>
          <w:lang w:eastAsia="zh-CN"/>
        </w:rPr>
        <w:t>日或由本署订明的合约完结日（两者以较早的日期为准）期间，方可获发上述额外约满酬金，在任何情况下，该额外约满酬金每人上限为港币</w:t>
      </w:r>
      <w:r w:rsidRPr="00DF1259">
        <w:rPr>
          <w:lang w:eastAsia="zh-CN"/>
        </w:rPr>
        <w:t>2,000</w:t>
      </w:r>
      <w:r w:rsidRPr="00DF1259">
        <w:rPr>
          <w:rFonts w:hint="eastAsia"/>
          <w:lang w:eastAsia="zh-CN"/>
        </w:rPr>
        <w:t>元。）。</w:t>
      </w:r>
    </w:p>
    <w:p w14:paraId="3F2DA165" w14:textId="77777777" w:rsidR="00E602FB" w:rsidRDefault="00E602FB" w:rsidP="00E602FB">
      <w:pPr>
        <w:jc w:val="both"/>
      </w:pPr>
      <w:r>
        <w:lastRenderedPageBreak/>
        <w:t>Fringe Benefits [Note: Not applicable to part-time hourly-rated Seasonal Lifeguards]:</w:t>
      </w:r>
    </w:p>
    <w:p w14:paraId="54957CD4" w14:textId="77777777" w:rsidR="00E602FB" w:rsidRDefault="00E602FB" w:rsidP="00E602FB">
      <w:pPr>
        <w:jc w:val="both"/>
      </w:pPr>
      <w:r>
        <w:t xml:space="preserve">Rest days, statutory holidays (or substituted holidays), annual leave, maternity/paternity leave, sickness allowance, where appropriate, will be granted in line with the provisions of the Employment Ordinance. </w:t>
      </w:r>
    </w:p>
    <w:p w14:paraId="05E2A264" w14:textId="77777777" w:rsidR="00E602FB" w:rsidRDefault="00E602FB" w:rsidP="00E602FB">
      <w:pPr>
        <w:jc w:val="both"/>
      </w:pPr>
      <w:r>
        <w:t>Upon satisfactory completion of a continuous contract and subject to satisfactory performance and conduct during the contract period, Contract Full-year Lifeguards / Seasonal Lifeguards may be granted a gratuity as follows:</w:t>
      </w:r>
    </w:p>
    <w:p w14:paraId="627C93D8" w14:textId="77777777" w:rsidR="00E602FB" w:rsidRDefault="00E602FB" w:rsidP="00E602FB">
      <w:pPr>
        <w:jc w:val="both"/>
      </w:pPr>
    </w:p>
    <w:p w14:paraId="6040A42D" w14:textId="77777777" w:rsidR="00E602FB" w:rsidRDefault="00E602FB" w:rsidP="00E602FB">
      <w:pPr>
        <w:jc w:val="both"/>
      </w:pPr>
      <w:r>
        <w:t>Contract Full-year Lifeguard:</w:t>
      </w:r>
    </w:p>
    <w:p w14:paraId="2AE742F7" w14:textId="77777777" w:rsidR="00E602FB" w:rsidRDefault="00E602FB" w:rsidP="00E602FB">
      <w:pPr>
        <w:jc w:val="both"/>
      </w:pPr>
      <w:r>
        <w:t>(1)</w:t>
      </w:r>
      <w:r>
        <w:tab/>
        <w:t>The gratuity payable will be the sum which, when added to the Government’s contribution as required by the Mandatory Provident Fund Schemes Ordinance (Cap. 485), equals to 15% of the total basic salary of substantive office drawn during the period of contract.</w:t>
      </w:r>
    </w:p>
    <w:p w14:paraId="0500D7CC" w14:textId="77777777" w:rsidR="00E602FB" w:rsidRDefault="00E602FB" w:rsidP="00E602FB">
      <w:pPr>
        <w:jc w:val="both"/>
      </w:pPr>
      <w:r>
        <w:t>(2)</w:t>
      </w:r>
      <w:r>
        <w:tab/>
        <w:t>For those who obtain/ revalidate their relevant Pool Lifeguard Award or Beach Lifeguard Award or above issued by the HKCLSS during a prescribed period, an additional end-of contract gratuity of HK$2,000 will be payable. (Note: Contract Full-year Lifeguard (with Pool Lifeguard Award) will be granted additional end-of-contract gratuity for obtaining/ revalidating only their Pool Lifeguard Award or above; Contract Full-year Lifeguard (with Beach Lifeguard Award) will be granted an additional end-of-contract gratuity for obtaining/ revalidating only their Beach Lifeguard Award or above. The issue date should be within the period counting from 1 November preceding the contract start date up to 31 October preceding the contract end date.  In any case, the additional end-of-contract gratuity will only be released once and is capped at HK$2,000 per person.)</w:t>
      </w:r>
    </w:p>
    <w:p w14:paraId="0C636D54" w14:textId="77777777" w:rsidR="00E602FB" w:rsidRDefault="00E602FB" w:rsidP="00E602FB">
      <w:pPr>
        <w:jc w:val="both"/>
      </w:pPr>
    </w:p>
    <w:p w14:paraId="5D65D62D" w14:textId="77777777" w:rsidR="00E602FB" w:rsidRDefault="00E602FB" w:rsidP="00E602FB">
      <w:pPr>
        <w:jc w:val="both"/>
      </w:pPr>
      <w:r>
        <w:t xml:space="preserve">Full-time Seasonal Lifeguard: </w:t>
      </w:r>
    </w:p>
    <w:p w14:paraId="26D67210" w14:textId="77777777" w:rsidR="00E602FB" w:rsidRDefault="00E602FB" w:rsidP="00E602FB">
      <w:pPr>
        <w:jc w:val="both"/>
      </w:pPr>
      <w:r>
        <w:t xml:space="preserve">(1) For a continuous contract for two months or above but less than four months, the gratuity payable for the contract will be the sum which, when added to the Government's contribution as required by the Mandatory Provident Fund Schemes Ordinance (Cap 485), equals to 10% (Swimming Pool Seasonal Lifeguards) / 12% (Beach / Water Sports Centre Seasonal Lifeguards) of the total basic salary of substantive office drawn during the period of contract; or </w:t>
      </w:r>
    </w:p>
    <w:p w14:paraId="0BE29101" w14:textId="77777777" w:rsidR="00E602FB" w:rsidRDefault="00E602FB" w:rsidP="00E602FB">
      <w:pPr>
        <w:jc w:val="both"/>
      </w:pPr>
      <w:r>
        <w:t xml:space="preserve">(2) For a continuous contract for four months or above, the gratuity payable for the first three months of the contract will be the sum which, when added to the Government's contribution as required by the Mandatory Provident Fund Schemes Ordinance (Cap 485), equals to 10% (Swimming Pool Seasonal Lifeguards) / 12% (Beach / Water Sports Centre Seasonal Lifeguards) of the total basic salary of substantive office drawn during the first three months of the contract.  The gratuity </w:t>
      </w:r>
      <w:r>
        <w:lastRenderedPageBreak/>
        <w:t>payable for the fourth and subsequent months of the contract will be the sum which, when added to the Government's contribution as required by the Mandatory Provident Fund Schemes Ordinance (Cap 485), equals to 15% (Swimming Pool, Beach and Water Sports Centre Seasonal Lifeguards) of the total basic salary of substantive office drawn during the fourth and subsequent months of contract; and</w:t>
      </w:r>
    </w:p>
    <w:p w14:paraId="6FDF6E02" w14:textId="0DE187E4" w:rsidR="007745B4" w:rsidRDefault="00E602FB" w:rsidP="00E602FB">
      <w:pPr>
        <w:jc w:val="both"/>
      </w:pPr>
      <w:r>
        <w:t xml:space="preserve">(3) For those who serve a continuous contract for three months or above, and obtain/ revalidate their valid Pool Lifeguard Award or Beach Lifeguard Award or above issued by the HKCLSS starting from 1 November 2025 until 31 October 2026 or the prescribed contract end date (whichever is earlier), an additional end-of contract gratuity of HK$2,000 will be payable.  (Note: Seasonal Lifeguards working at swimming pools of LCSD will be granted additional end-of-contract gratuity for obtaining/ revalidating their Pool Lifeguard Award or above; those working at beaches or water sports </w:t>
      </w:r>
      <w:proofErr w:type="spellStart"/>
      <w:r>
        <w:t>centres</w:t>
      </w:r>
      <w:proofErr w:type="spellEnd"/>
      <w:r>
        <w:t xml:space="preserve"> of LCSD will be granted an additional end-of-contract gratuity for obtaining/ revalidating their Beach Lifeguard Award or above.  To be eligible for the above additional end-of-contract gratuity, Seasonal Lifeguards must present the true copy of the relevant lifesaving award during contract signing.  The issue date should be between 1 November 2025 and 31 October 2026 or the prescribed contract end date (whichever is earlier).  In any case, the additional end-of-contract gratuity will only be released once and is capped at HK$2,000 per person.)</w:t>
      </w:r>
    </w:p>
    <w:sectPr w:rsidR="007745B4">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AD7B23" w14:textId="77777777" w:rsidR="00673179" w:rsidRDefault="00673179" w:rsidP="00687324">
      <w:r>
        <w:separator/>
      </w:r>
    </w:p>
  </w:endnote>
  <w:endnote w:type="continuationSeparator" w:id="0">
    <w:p w14:paraId="0D7504DA" w14:textId="77777777" w:rsidR="00673179" w:rsidRDefault="00673179" w:rsidP="006873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CF0250" w14:textId="77777777" w:rsidR="00673179" w:rsidRDefault="00673179" w:rsidP="00687324">
      <w:r>
        <w:separator/>
      </w:r>
    </w:p>
  </w:footnote>
  <w:footnote w:type="continuationSeparator" w:id="0">
    <w:p w14:paraId="2543C7DE" w14:textId="77777777" w:rsidR="00673179" w:rsidRDefault="00673179" w:rsidP="0068732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9C34443"/>
    <w:multiLevelType w:val="hybridMultilevel"/>
    <w:tmpl w:val="EAF2FB32"/>
    <w:lvl w:ilvl="0" w:tplc="48D0DFD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0297934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1858"/>
    <w:rsid w:val="00010B52"/>
    <w:rsid w:val="000255B6"/>
    <w:rsid w:val="000B7F97"/>
    <w:rsid w:val="001B3F5A"/>
    <w:rsid w:val="002E3C3D"/>
    <w:rsid w:val="002F70C7"/>
    <w:rsid w:val="00385C1B"/>
    <w:rsid w:val="003A5E00"/>
    <w:rsid w:val="00432EE7"/>
    <w:rsid w:val="004551D0"/>
    <w:rsid w:val="00516F89"/>
    <w:rsid w:val="0061610E"/>
    <w:rsid w:val="0063358F"/>
    <w:rsid w:val="00673179"/>
    <w:rsid w:val="00687324"/>
    <w:rsid w:val="0070008A"/>
    <w:rsid w:val="00707C6E"/>
    <w:rsid w:val="0073568A"/>
    <w:rsid w:val="007745B4"/>
    <w:rsid w:val="007813E0"/>
    <w:rsid w:val="00935AA1"/>
    <w:rsid w:val="0098670C"/>
    <w:rsid w:val="009B0BB4"/>
    <w:rsid w:val="00A14953"/>
    <w:rsid w:val="00A71820"/>
    <w:rsid w:val="00B21ED5"/>
    <w:rsid w:val="00B255D2"/>
    <w:rsid w:val="00B81D4D"/>
    <w:rsid w:val="00BB7936"/>
    <w:rsid w:val="00C17CFF"/>
    <w:rsid w:val="00C43793"/>
    <w:rsid w:val="00C73E64"/>
    <w:rsid w:val="00C90CFF"/>
    <w:rsid w:val="00C90FD1"/>
    <w:rsid w:val="00CB594E"/>
    <w:rsid w:val="00CF742C"/>
    <w:rsid w:val="00DB4E35"/>
    <w:rsid w:val="00DD391D"/>
    <w:rsid w:val="00DE1858"/>
    <w:rsid w:val="00DF1259"/>
    <w:rsid w:val="00E21295"/>
    <w:rsid w:val="00E602FB"/>
    <w:rsid w:val="00F365E3"/>
    <w:rsid w:val="00F42043"/>
    <w:rsid w:val="00F5738B"/>
    <w:rsid w:val="00F96D8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D62D28"/>
  <w15:chartTrackingRefBased/>
  <w15:docId w15:val="{AC305082-3278-4E58-AB36-B706435828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21ED5"/>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21ED5"/>
    <w:pPr>
      <w:ind w:leftChars="200" w:left="480"/>
    </w:pPr>
  </w:style>
  <w:style w:type="paragraph" w:styleId="a4">
    <w:name w:val="header"/>
    <w:basedOn w:val="a"/>
    <w:link w:val="a5"/>
    <w:uiPriority w:val="99"/>
    <w:unhideWhenUsed/>
    <w:rsid w:val="00687324"/>
    <w:pPr>
      <w:tabs>
        <w:tab w:val="center" w:pos="4153"/>
        <w:tab w:val="right" w:pos="8306"/>
      </w:tabs>
      <w:snapToGrid w:val="0"/>
    </w:pPr>
    <w:rPr>
      <w:sz w:val="20"/>
      <w:szCs w:val="20"/>
    </w:rPr>
  </w:style>
  <w:style w:type="character" w:customStyle="1" w:styleId="a5">
    <w:name w:val="頁首 字元"/>
    <w:basedOn w:val="a0"/>
    <w:link w:val="a4"/>
    <w:uiPriority w:val="99"/>
    <w:rsid w:val="00687324"/>
    <w:rPr>
      <w:sz w:val="20"/>
      <w:szCs w:val="20"/>
    </w:rPr>
  </w:style>
  <w:style w:type="paragraph" w:styleId="a6">
    <w:name w:val="footer"/>
    <w:basedOn w:val="a"/>
    <w:link w:val="a7"/>
    <w:uiPriority w:val="99"/>
    <w:unhideWhenUsed/>
    <w:rsid w:val="00687324"/>
    <w:pPr>
      <w:tabs>
        <w:tab w:val="center" w:pos="4153"/>
        <w:tab w:val="right" w:pos="8306"/>
      </w:tabs>
      <w:snapToGrid w:val="0"/>
    </w:pPr>
    <w:rPr>
      <w:sz w:val="20"/>
      <w:szCs w:val="20"/>
    </w:rPr>
  </w:style>
  <w:style w:type="character" w:customStyle="1" w:styleId="a7">
    <w:name w:val="頁尾 字元"/>
    <w:basedOn w:val="a0"/>
    <w:link w:val="a6"/>
    <w:uiPriority w:val="99"/>
    <w:rsid w:val="00687324"/>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8591F7-CEB0-4BFA-BB29-A9E200A5AA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Pages>
  <Words>965</Words>
  <Characters>5507</Characters>
  <Application>Microsoft Office Word</Application>
  <DocSecurity>0</DocSecurity>
  <Lines>45</Lines>
  <Paragraphs>12</Paragraphs>
  <ScaleCrop>false</ScaleCrop>
  <Company/>
  <LinksUpToDate>false</LinksUpToDate>
  <CharactersWithSpaces>6460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FUNG Candy YY</dc:creator>
  <cp:keywords/>
  <dc:description/>
  <cp:lastModifiedBy>CHEUNG KY</cp:lastModifiedBy>
  <cp:revision>32</cp:revision>
  <dcterms:created xsi:type="dcterms:W3CDTF">2022-12-16T06:21:00Z</dcterms:created>
  <dcterms:modified xsi:type="dcterms:W3CDTF">2026-06-23T09:28:00Z</dcterms:modified>
</cp:coreProperties>
</file>